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4F908" w14:textId="77777777" w:rsidR="00FC2BC8" w:rsidRPr="005978DE" w:rsidRDefault="00FC2BC8" w:rsidP="00FC2BC8">
      <w:pPr>
        <w:rPr>
          <w:rFonts w:ascii="Tahoma" w:hAnsi="Tahoma" w:cs="Tahoma"/>
        </w:rPr>
      </w:pPr>
    </w:p>
    <w:tbl>
      <w:tblPr>
        <w:tblW w:w="9390" w:type="dxa"/>
        <w:tblInd w:w="-34" w:type="dxa"/>
        <w:shd w:val="clear" w:color="auto" w:fill="606060"/>
        <w:tblLook w:val="01E0" w:firstRow="1" w:lastRow="1" w:firstColumn="1" w:lastColumn="1" w:noHBand="0" w:noVBand="0"/>
      </w:tblPr>
      <w:tblGrid>
        <w:gridCol w:w="1418"/>
        <w:gridCol w:w="2693"/>
        <w:gridCol w:w="1418"/>
        <w:gridCol w:w="283"/>
        <w:gridCol w:w="1418"/>
        <w:gridCol w:w="850"/>
        <w:gridCol w:w="1276"/>
        <w:gridCol w:w="34"/>
      </w:tblGrid>
      <w:tr w:rsidR="00FC2BC8" w:rsidRPr="00C32F83" w14:paraId="7433E343" w14:textId="77777777" w:rsidTr="00C42765">
        <w:tc>
          <w:tcPr>
            <w:tcW w:w="5812" w:type="dxa"/>
            <w:gridSpan w:val="4"/>
            <w:shd w:val="clear" w:color="auto" w:fill="606060"/>
            <w:vAlign w:val="center"/>
          </w:tcPr>
          <w:p w14:paraId="3CA26E44" w14:textId="77777777" w:rsidR="00FC2BC8" w:rsidRPr="00C32F83" w:rsidRDefault="00FC2BC8" w:rsidP="00C42765">
            <w:pPr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PRIKAZ SPREMEMB ZA STAVBE</w:t>
            </w:r>
          </w:p>
        </w:tc>
        <w:tc>
          <w:tcPr>
            <w:tcW w:w="3578" w:type="dxa"/>
            <w:gridSpan w:val="4"/>
            <w:shd w:val="clear" w:color="auto" w:fill="606060"/>
            <w:vAlign w:val="center"/>
          </w:tcPr>
          <w:p w14:paraId="3E6CEFAF" w14:textId="77777777" w:rsidR="00FC2BC8" w:rsidRPr="00C32F83" w:rsidRDefault="00FC2BC8" w:rsidP="00C42765">
            <w:pPr>
              <w:jc w:val="right"/>
              <w:rPr>
                <w:rFonts w:ascii="Tahoma" w:hAnsi="Tahoma" w:cs="Tahoma"/>
                <w:b/>
                <w:color w:val="FFFFFF"/>
              </w:rPr>
            </w:pPr>
            <w:r w:rsidRPr="00C32F83">
              <w:rPr>
                <w:rFonts w:ascii="Tahoma" w:hAnsi="Tahoma" w:cs="Tahoma"/>
                <w:b/>
                <w:bCs/>
                <w:color w:val="FFFFFF"/>
              </w:rPr>
              <w:t>OBRAZEC S-</w:t>
            </w:r>
            <w:r>
              <w:rPr>
                <w:rFonts w:ascii="Tahoma" w:hAnsi="Tahoma" w:cs="Tahoma"/>
                <w:b/>
                <w:bCs/>
                <w:color w:val="FFFFFF"/>
              </w:rPr>
              <w:t>10</w:t>
            </w:r>
          </w:p>
        </w:tc>
      </w:tr>
      <w:tr w:rsidR="00FC2BC8" w:rsidRPr="0052754E" w14:paraId="30E411D6" w14:textId="77777777" w:rsidTr="00C8583F">
        <w:tblPrEx>
          <w:shd w:val="clear" w:color="auto" w:fill="auto"/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A2879D" w14:textId="77777777" w:rsidR="00FC2BC8" w:rsidRDefault="00FC2BC8" w:rsidP="00C42765">
            <w:pPr>
              <w:tabs>
                <w:tab w:val="left" w:pos="90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2754E">
              <w:rPr>
                <w:rFonts w:ascii="Tahoma" w:hAnsi="Tahoma" w:cs="Tahoma"/>
                <w:sz w:val="16"/>
                <w:szCs w:val="16"/>
              </w:rPr>
              <w:t>Katastrska občina</w:t>
            </w:r>
          </w:p>
          <w:p w14:paraId="473958B1" w14:textId="77777777" w:rsidR="00FC2BC8" w:rsidRPr="0052754E" w:rsidRDefault="00FC2BC8" w:rsidP="00C42765">
            <w:pPr>
              <w:tabs>
                <w:tab w:val="left" w:pos="90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(šifra in ime):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0C6327" w14:textId="62A02741" w:rsidR="00FC2BC8" w:rsidRPr="0052754E" w:rsidRDefault="00C8583F" w:rsidP="00C42765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2999 GEODOL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44BBBD" w14:textId="77777777" w:rsidR="00FC2BC8" w:rsidRPr="00BA565A" w:rsidRDefault="00FC2BC8" w:rsidP="00C42765">
            <w:pPr>
              <w:tabs>
                <w:tab w:val="left" w:pos="90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A565A">
              <w:rPr>
                <w:rFonts w:ascii="Tahoma" w:hAnsi="Tahoma" w:cs="Tahoma"/>
                <w:sz w:val="16"/>
                <w:szCs w:val="16"/>
              </w:rPr>
              <w:t>Številka objave</w:t>
            </w:r>
          </w:p>
          <w:p w14:paraId="33E32325" w14:textId="77777777" w:rsidR="00FC2BC8" w:rsidRPr="0052754E" w:rsidRDefault="00FC2BC8" w:rsidP="00C42765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65A">
              <w:rPr>
                <w:rFonts w:ascii="Tahoma" w:hAnsi="Tahoma" w:cs="Tahoma"/>
                <w:sz w:val="16"/>
                <w:szCs w:val="16"/>
              </w:rPr>
              <w:t>katastrskega postopka:</w:t>
            </w: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C801FB" w14:textId="3DFC5559" w:rsidR="00FC2BC8" w:rsidRDefault="00C8583F" w:rsidP="00C42765">
            <w:pPr>
              <w:tabs>
                <w:tab w:val="left" w:pos="90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Republika SI" w:hAnsi="Republika SI"/>
                <w:color w:val="212529"/>
                <w:sz w:val="20"/>
                <w:szCs w:val="20"/>
                <w:shd w:val="clear" w:color="auto" w:fill="FFFFFF"/>
              </w:rPr>
              <w:t>10000000180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00D539" w14:textId="77777777" w:rsidR="00FC2BC8" w:rsidRPr="0052754E" w:rsidRDefault="00FC2BC8" w:rsidP="00C42765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754E"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t xml:space="preserve"> izdelave: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00B9C8" w14:textId="6892E330" w:rsidR="00FC2BC8" w:rsidRPr="0052754E" w:rsidRDefault="00C8583F" w:rsidP="00C8583F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29.4.2022</w:t>
            </w:r>
          </w:p>
        </w:tc>
      </w:tr>
      <w:tr w:rsidR="00FC2BC8" w:rsidRPr="0052754E" w14:paraId="594CD510" w14:textId="77777777" w:rsidTr="00C42765">
        <w:tblPrEx>
          <w:shd w:val="clear" w:color="auto" w:fill="auto"/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9356" w:type="dxa"/>
            <w:gridSpan w:val="7"/>
            <w:shd w:val="clear" w:color="auto" w:fill="auto"/>
            <w:vAlign w:val="center"/>
          </w:tcPr>
          <w:p w14:paraId="388D12F6" w14:textId="77777777" w:rsidR="00FC2BC8" w:rsidRDefault="00FC2BC8" w:rsidP="00C4276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14:paraId="171D4781" w14:textId="43B7C345" w:rsidR="00FC2BC8" w:rsidRPr="0052754E" w:rsidRDefault="00FC2BC8" w:rsidP="00C42765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  <w:r w:rsidRPr="0052754E">
              <w:rPr>
                <w:rFonts w:ascii="Tahoma" w:hAnsi="Tahoma" w:cs="Tahoma"/>
                <w:sz w:val="22"/>
                <w:szCs w:val="22"/>
              </w:rPr>
              <w:t xml:space="preserve">erilo ~ 1 : </w:t>
            </w:r>
            <w:r>
              <w:rPr>
                <w:rFonts w:ascii="Tahoma" w:hAnsi="Tahoma" w:cs="Tahoma"/>
                <w:sz w:val="22"/>
                <w:szCs w:val="22"/>
              </w:rPr>
              <w:t>500</w:t>
            </w:r>
          </w:p>
        </w:tc>
      </w:tr>
    </w:tbl>
    <w:p w14:paraId="73969F4D" w14:textId="77777777" w:rsidR="00FC2BC8" w:rsidRPr="008D0F9A" w:rsidRDefault="00FC2BC8" w:rsidP="00FC2BC8">
      <w:pPr>
        <w:pStyle w:val="NormalWeb"/>
        <w:spacing w:before="0" w:beforeAutospacing="0" w:after="0" w:afterAutospacing="0"/>
        <w:rPr>
          <w:rFonts w:ascii="Tahoma" w:hAnsi="Tahoma" w:cs="Tahoma"/>
          <w:b/>
        </w:rPr>
      </w:pPr>
    </w:p>
    <w:p w14:paraId="746A3AAA" w14:textId="783C52A1" w:rsidR="00FC2BC8" w:rsidRDefault="00C8583F" w:rsidP="00FC2BC8">
      <w:pPr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b/>
          <w:bCs/>
          <w:noProof/>
          <w:color w:val="FFFFFF"/>
          <w:sz w:val="16"/>
          <w:szCs w:val="16"/>
        </w:rPr>
        <w:drawing>
          <wp:inline distT="0" distB="0" distL="0" distR="0" wp14:anchorId="525DC800" wp14:editId="0C0007EA">
            <wp:extent cx="5753735" cy="638365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638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4D4A5" w14:textId="77777777" w:rsidR="00606357" w:rsidRDefault="00606357"/>
    <w:sectPr w:rsidR="00606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 S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BC8"/>
    <w:rsid w:val="00606357"/>
    <w:rsid w:val="009D75BA"/>
    <w:rsid w:val="00C8583F"/>
    <w:rsid w:val="00FC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A96A"/>
  <w15:chartTrackingRefBased/>
  <w15:docId w15:val="{2805B842-2FAB-47B7-A7C2-8B915D7D3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FC2BC8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NormalWebChar">
    <w:name w:val="Normal (Web) Char"/>
    <w:link w:val="NormalWeb"/>
    <w:locked/>
    <w:rsid w:val="00FC2BC8"/>
    <w:rPr>
      <w:rFonts w:ascii="Arial Unicode MS" w:eastAsia="Arial Unicode MS" w:hAnsi="Arial Unicode MS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0796EE6-F449-413E-8A6F-AC062799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Darinka Bertole</dc:creator>
  <cp:keywords/>
  <dc:description/>
  <cp:lastModifiedBy>Marijana</cp:lastModifiedBy>
  <cp:revision>2</cp:revision>
  <dcterms:created xsi:type="dcterms:W3CDTF">2022-04-27T05:08:00Z</dcterms:created>
  <dcterms:modified xsi:type="dcterms:W3CDTF">2022-04-27T05:08:00Z</dcterms:modified>
</cp:coreProperties>
</file>